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D1" w:rsidRPr="00ED0AD1" w:rsidRDefault="00ED0AD1" w:rsidP="00ED0AD1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  <w:bookmarkStart w:id="0" w:name="P573"/>
      <w:bookmarkEnd w:id="0"/>
    </w:p>
    <w:tbl>
      <w:tblPr>
        <w:tblW w:w="9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42"/>
        <w:gridCol w:w="569"/>
        <w:gridCol w:w="5699"/>
      </w:tblGrid>
      <w:tr w:rsidR="00ED0AD1" w:rsidRPr="00EF1DA5" w:rsidTr="00022A9A">
        <w:tc>
          <w:tcPr>
            <w:tcW w:w="3464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  <w:gridSpan w:val="3"/>
          </w:tcPr>
          <w:p w:rsidR="00022A9A" w:rsidRPr="003F5632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Иркутского муниципального округа </w:t>
            </w:r>
          </w:p>
          <w:p w:rsidR="00ED0AD1" w:rsidRPr="003F5632" w:rsidRDefault="00022A9A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Зарипову</w:t>
            </w:r>
            <w:proofErr w:type="spellEnd"/>
            <w:r w:rsidRPr="003F5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Р.Р.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3D224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>(фамилия, имя, отчество (последнее – при наличии)</w:t>
            </w:r>
            <w:proofErr w:type="gramEnd"/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 xml:space="preserve">(фамилия, имя, отчество (последнее – при наличии) </w:t>
            </w:r>
            <w:proofErr w:type="gramEnd"/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родителя (законного представителя) ребенка)</w:t>
            </w:r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 xml:space="preserve">(реквизиты документа, удостоверяющего личность </w:t>
            </w:r>
            <w:proofErr w:type="gramEnd"/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родителя (законного представителя) ребенка)</w:t>
            </w:r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 xml:space="preserve">(реквизиты документа, подтверждающего </w:t>
            </w:r>
            <w:proofErr w:type="gramEnd"/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установление опеки (при наличии))</w:t>
            </w:r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="003D224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bookmarkStart w:id="1" w:name="_GoBack"/>
            <w:bookmarkEnd w:id="1"/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D0AD1" w:rsidRPr="003F5632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</w:t>
            </w:r>
            <w:r w:rsidR="003F563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D0AD1" w:rsidRPr="00EF1DA5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="003F563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D0AD1" w:rsidRPr="00EF1DA5" w:rsidTr="00ED0AD1">
        <w:trPr>
          <w:trHeight w:val="413"/>
        </w:trPr>
        <w:tc>
          <w:tcPr>
            <w:tcW w:w="9874" w:type="dxa"/>
            <w:gridSpan w:val="4"/>
          </w:tcPr>
          <w:p w:rsidR="00ED0AD1" w:rsidRPr="00ED0AD1" w:rsidRDefault="00ED0AD1" w:rsidP="00ED0AD1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D0AD1" w:rsidRPr="003F5632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(ЗАПРОС)</w:t>
            </w:r>
          </w:p>
        </w:tc>
      </w:tr>
      <w:tr w:rsidR="00ED0AD1" w:rsidRPr="00EF1DA5" w:rsidTr="00A801F1">
        <w:tc>
          <w:tcPr>
            <w:tcW w:w="9874" w:type="dxa"/>
            <w:gridSpan w:val="4"/>
          </w:tcPr>
          <w:p w:rsidR="00ED0AD1" w:rsidRPr="00EF1DA5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Прошу поставить на учет моего ребенка, подлежащего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образования, в муниципальную дошкольную образовательную организацию Иркутского муниципального округа (Муниципальной общеобразовательной организации Иркутского муниципального округа) (далее – МОО) №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AD1" w:rsidRPr="00EF1DA5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 ребенка, дата рождения ребенка)</w:t>
            </w:r>
          </w:p>
          <w:p w:rsidR="00ED0AD1" w:rsidRPr="00EF1DA5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(реквизиты записи акта о рождении ребенка или свидетельства о рождении ребенка)</w:t>
            </w:r>
          </w:p>
          <w:p w:rsidR="00ED0AD1" w:rsidRPr="00EF1DA5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(адрес места жительства (места пребывания, места фактического проживания) ребенка)</w:t>
            </w:r>
          </w:p>
          <w:p w:rsidR="00ED0AD1" w:rsidRPr="003F5632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A5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70903D65" wp14:editId="68904A3E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адрес постоянной регистрации ребенка совпадает с адресом проживания ребенка.</w:t>
            </w:r>
          </w:p>
          <w:p w:rsidR="00ED0AD1" w:rsidRPr="00EF1DA5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 Свидетельство о регистрации ребенка по месту жительства или по месту пребывания на закрепленной территории: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/не имею (нужное подчеркнуть).</w:t>
            </w:r>
          </w:p>
        </w:tc>
      </w:tr>
      <w:tr w:rsidR="00ED0AD1" w:rsidRPr="00EF1DA5" w:rsidTr="00C01BA7">
        <w:trPr>
          <w:trHeight w:val="1315"/>
        </w:trPr>
        <w:tc>
          <w:tcPr>
            <w:tcW w:w="9874" w:type="dxa"/>
            <w:gridSpan w:val="4"/>
          </w:tcPr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Желаемая дата приема на обучение (нужное отметить):</w:t>
            </w:r>
          </w:p>
          <w:p w:rsidR="00022A9A" w:rsidRDefault="00C01BA7" w:rsidP="00C01B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9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17E6A3" wp14:editId="51F7C146">
                  <wp:extent cx="190500" cy="254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0AD1" w:rsidRPr="003F5632">
              <w:rPr>
                <w:rFonts w:ascii="Times New Roman" w:hAnsi="Times New Roman" w:cs="Times New Roman"/>
                <w:sz w:val="24"/>
                <w:szCs w:val="24"/>
              </w:rPr>
              <w:t>1 сентября 20____ г.;</w:t>
            </w:r>
          </w:p>
          <w:p w:rsidR="00C01BA7" w:rsidRDefault="00C01BA7" w:rsidP="00C01B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BE6DE7" wp14:editId="2C8AF7BC">
                  <wp:extent cx="190500" cy="254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1985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скорее.</w:t>
            </w:r>
          </w:p>
          <w:p w:rsidR="00C01BA7" w:rsidRPr="00C01BA7" w:rsidRDefault="00C01BA7" w:rsidP="00C01B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4E9F57" wp14:editId="6543C7B6">
                  <wp:extent cx="190005" cy="245572"/>
                  <wp:effectExtent l="0" t="0" r="635" b="254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2" cy="24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обучении ребенка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      </w:r>
          </w:p>
          <w:p w:rsidR="00C01BA7" w:rsidRPr="003F5632" w:rsidRDefault="00C01BA7" w:rsidP="00C01B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Направленность дошкольной группы (при наличии заключения психолого-медико-педагогической комиссии (для постановки на учет детей с ограниченными возможностями здоровья в МОО, где имеются группы компенсирующей или комбинированной направленности), заключения (справки) врачебной комиссии противотуберкулезного диспансера (для постановки на учет детей с туберкулезной интоксикацией в МОО, где имеются группы оздоровительной направленности):</w:t>
            </w:r>
            <w:proofErr w:type="gramEnd"/>
          </w:p>
        </w:tc>
      </w:tr>
      <w:tr w:rsidR="00ED0AD1" w:rsidRPr="00EF1DA5" w:rsidTr="00C01BA7">
        <w:trPr>
          <w:trHeight w:val="5734"/>
        </w:trPr>
        <w:tc>
          <w:tcPr>
            <w:tcW w:w="9874" w:type="dxa"/>
            <w:gridSpan w:val="4"/>
          </w:tcPr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3B4C65C5" wp14:editId="7CE91BB7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глухих детей;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5D943EE" wp14:editId="4B0FAC18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слабослышащих детей;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349FC1F" wp14:editId="3859FE37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слепых детей;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F7A4C5C" wp14:editId="41D05118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слабовидящих детей, с </w:t>
            </w:r>
            <w:proofErr w:type="spell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амблиопией</w:t>
            </w:r>
            <w:proofErr w:type="spell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, с косоглазием;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FC3E04E" wp14:editId="48810154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задержкой психического развития;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81CCA10" wp14:editId="2380736C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нарушением опорно-двигательного аппарата;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1D8C523" wp14:editId="440F8D75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тяжелым нарушением речи;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3B28EC2" wp14:editId="141B665F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умственной отсталостью легкой степени;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A32FF55" wp14:editId="117A6242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умственной отсталостью умеренной степени;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F18338D" wp14:editId="7E7E7D3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умственной отсталостью тяжелой степени;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59599E4" wp14:editId="673D989E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со сложными дефектами (ЛЕКОТЕКА);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114C89B" wp14:editId="5560A8AA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расстройствами аутистического спектра (РАС);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8337119" wp14:editId="6886C923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иными ограниченными возможностями здоровья;</w:t>
            </w:r>
          </w:p>
          <w:p w:rsidR="00ED0AD1" w:rsidRPr="00EF1DA5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5DF23B3" wp14:editId="2C6957A8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детей с туберкулезной интоксикацией.</w:t>
            </w:r>
          </w:p>
        </w:tc>
      </w:tr>
      <w:tr w:rsidR="00ED0AD1" w:rsidRPr="00EF1DA5" w:rsidTr="00A801F1">
        <w:tc>
          <w:tcPr>
            <w:tcW w:w="9874" w:type="dxa"/>
            <w:gridSpan w:val="4"/>
          </w:tcPr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Режим пребывания ребенка (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отметить):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8E03863" wp14:editId="2CE000FD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полный день (8 - 14 часов);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892A747" wp14:editId="1D281F91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5 часов.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Язык образования: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74FD02C" wp14:editId="3BF2014D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язык;</w:t>
            </w:r>
          </w:p>
          <w:p w:rsidR="00ED0AD1" w:rsidRPr="00EF1DA5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E28AE3B" wp14:editId="09B0DD5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из числа народов Российской Федерации.</w:t>
            </w:r>
          </w:p>
        </w:tc>
      </w:tr>
      <w:tr w:rsidR="00ED0AD1" w:rsidRPr="00EF1DA5" w:rsidTr="00A801F1">
        <w:tc>
          <w:tcPr>
            <w:tcW w:w="9874" w:type="dxa"/>
            <w:gridSpan w:val="4"/>
          </w:tcPr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Преимущественное право на зачисление в МОО: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/не имею (нужное подчеркнуть):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0D42E5C" wp14:editId="27034DF3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 ребенка полнородных или </w:t>
            </w:r>
            <w:proofErr w:type="spell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неполнородных</w:t>
            </w:r>
            <w:proofErr w:type="spell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</w:t>
            </w:r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(фамили</w:t>
            </w: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>я(</w:t>
            </w:r>
            <w:proofErr w:type="spellStart"/>
            <w:proofErr w:type="gramEnd"/>
            <w:r w:rsidRPr="00EF1DA5">
              <w:rPr>
                <w:rFonts w:ascii="Times New Roman" w:hAnsi="Times New Roman" w:cs="Times New Roman"/>
                <w:sz w:val="20"/>
              </w:rPr>
              <w:t>ии</w:t>
            </w:r>
            <w:proofErr w:type="spellEnd"/>
            <w:r w:rsidRPr="00EF1DA5">
              <w:rPr>
                <w:rFonts w:ascii="Times New Roman" w:hAnsi="Times New Roman" w:cs="Times New Roman"/>
                <w:sz w:val="20"/>
              </w:rPr>
              <w:t xml:space="preserve">), имя (имена), отчество(а) (последнее - при наличии) полнородных или </w:t>
            </w:r>
            <w:proofErr w:type="spellStart"/>
            <w:r w:rsidRPr="00EF1DA5">
              <w:rPr>
                <w:rFonts w:ascii="Times New Roman" w:hAnsi="Times New Roman" w:cs="Times New Roman"/>
                <w:sz w:val="20"/>
              </w:rPr>
              <w:t>неполнородных</w:t>
            </w:r>
            <w:proofErr w:type="spellEnd"/>
            <w:r w:rsidRPr="00EF1DA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братьев и (или) сестер)</w:t>
            </w:r>
          </w:p>
          <w:p w:rsidR="00ED0AD1" w:rsidRPr="00EF1DA5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Внеочередное/первоочередное право на зачисление в МОО: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/не имею (нужное подчеркнуть):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(категория детей, имеющих право на получение льготы)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Подтверждающие льготу документы представлены да/нет (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     Способ получения результата предоставления муниципальной услуги (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отметить):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3778B4E" wp14:editId="7C281071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по адресу электронной почты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: __________________________;</w:t>
            </w:r>
            <w:proofErr w:type="gramEnd"/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80BA87A" wp14:editId="624B19AC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передать в многофункциональный центр предоставления государственных и муниципальных услуг.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     Результат предоставления муниципальной услуги в отношении несовершеннолетнего </w:t>
            </w:r>
          </w:p>
          <w:p w:rsidR="00ED0AD1" w:rsidRPr="00ED0AD1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t xml:space="preserve">(указывается фамилия, имя, отчество (последнее  - при наличии) несовершеннолетнего, в интересах </w:t>
            </w:r>
            <w:proofErr w:type="gramEnd"/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1DA5">
              <w:rPr>
                <w:rFonts w:ascii="Times New Roman" w:hAnsi="Times New Roman" w:cs="Times New Roman"/>
                <w:sz w:val="20"/>
              </w:rPr>
              <w:lastRenderedPageBreak/>
              <w:t>которого</w:t>
            </w:r>
            <w:proofErr w:type="gramEnd"/>
            <w:r w:rsidRPr="00EF1DA5">
              <w:rPr>
                <w:rFonts w:ascii="Times New Roman" w:hAnsi="Times New Roman" w:cs="Times New Roman"/>
                <w:sz w:val="20"/>
              </w:rPr>
              <w:t xml:space="preserve"> предоставляется муниципальная услуга)</w:t>
            </w:r>
          </w:p>
          <w:p w:rsidR="00ED0AD1" w:rsidRPr="003F5632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noProof/>
                <w:sz w:val="24"/>
                <w:szCs w:val="24"/>
              </w:rPr>
              <w:drawing>
                <wp:inline distT="0" distB="0" distL="0" distR="0" wp14:anchorId="2BA976AF" wp14:editId="1F3ADDEF">
                  <wp:extent cx="191135" cy="25273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66">
              <w:r w:rsidRPr="003F563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получен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только мной лично.</w:t>
            </w:r>
          </w:p>
          <w:p w:rsidR="00ED0AD1" w:rsidRPr="003F5632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2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060E2CE" wp14:editId="0FE9CF88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68">
              <w:r w:rsidRPr="003F5632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вручить законному представителю несовершеннолетнего, не являющемуся заявителем, уполномоченному на получение результата предоставления дополнительной меры социальной поддержки</w:t>
            </w:r>
          </w:p>
          <w:p w:rsidR="00ED0AD1" w:rsidRPr="005F5CE0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D0AD1" w:rsidRPr="00EF1DA5" w:rsidRDefault="00ED0AD1" w:rsidP="00A801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</w:t>
            </w: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ED0AD1" w:rsidRPr="00EF1DA5" w:rsidRDefault="00ED0AD1" w:rsidP="00A801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наличии), наименование и номер основного документа, удостоверяющего личность, сведения о дате выдачи указанного документа и выдавшем его органе законного представителя ребенка, не являющегося заявителем, уполномоченного на получение результата предоставления дополнительной меры социальной поддержки)</w:t>
            </w:r>
          </w:p>
          <w:p w:rsidR="00ED0AD1" w:rsidRPr="003F5632" w:rsidRDefault="00ED0AD1" w:rsidP="00A801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>Я, как представитель ребенка, уведомлен о том, что дети, в отношении которых не представлены документы, подтверждающие их регистрацию по месту жительства или месту пребывания на одной из территорий, за которой закреплена МОО, комплектуются в одну из МОО по выбору родителей (законных представителей) на свободные, освободившиеся места после обеспечения местами детей, зарегистрированных по месту жительства либо месту пребывания на территории, за</w:t>
            </w:r>
            <w:proofErr w:type="gramEnd"/>
            <w:r w:rsidRPr="003F5632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закреплена МОО.</w:t>
            </w:r>
          </w:p>
        </w:tc>
      </w:tr>
      <w:tr w:rsidR="00ED0AD1" w:rsidRPr="00EF1DA5" w:rsidTr="00E71B17">
        <w:trPr>
          <w:trHeight w:val="276"/>
        </w:trPr>
        <w:tc>
          <w:tcPr>
            <w:tcW w:w="3606" w:type="dxa"/>
            <w:gridSpan w:val="2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</w:t>
            </w:r>
            <w:r w:rsidR="00E71B1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6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 w:val="restart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D1" w:rsidRPr="00EF1DA5" w:rsidTr="00E71B17">
        <w:trPr>
          <w:trHeight w:val="454"/>
        </w:trPr>
        <w:tc>
          <w:tcPr>
            <w:tcW w:w="3606" w:type="dxa"/>
            <w:gridSpan w:val="2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(дата, время подачи заявления</w:t>
            </w:r>
            <w:r>
              <w:rPr>
                <w:rFonts w:ascii="Times New Roman" w:hAnsi="Times New Roman" w:cs="Times New Roman"/>
                <w:sz w:val="20"/>
              </w:rPr>
              <w:t xml:space="preserve"> (запроса)</w:t>
            </w:r>
            <w:r w:rsidRPr="00EF1DA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D1" w:rsidRPr="00EF1DA5" w:rsidTr="00E71B17">
        <w:tc>
          <w:tcPr>
            <w:tcW w:w="3606" w:type="dxa"/>
            <w:gridSpan w:val="2"/>
          </w:tcPr>
          <w:p w:rsidR="00ED0AD1" w:rsidRPr="00E71B17" w:rsidRDefault="00ED0AD1" w:rsidP="00A801F1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71B1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56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D1" w:rsidRPr="00EF1DA5" w:rsidTr="00E71B17">
        <w:tc>
          <w:tcPr>
            <w:tcW w:w="3606" w:type="dxa"/>
            <w:gridSpan w:val="2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EF1DA5">
              <w:rPr>
                <w:rFonts w:ascii="Times New Roman" w:hAnsi="Times New Roman" w:cs="Times New Roman"/>
                <w:sz w:val="20"/>
              </w:rPr>
              <w:t>(подпись заявителя</w:t>
            </w:r>
            <w:r>
              <w:rPr>
                <w:rFonts w:ascii="Times New Roman" w:hAnsi="Times New Roman" w:cs="Times New Roman"/>
                <w:sz w:val="20"/>
              </w:rPr>
              <w:t xml:space="preserve"> (запроса)</w:t>
            </w:r>
            <w:r w:rsidRPr="00EF1DA5">
              <w:rPr>
                <w:rFonts w:ascii="Times New Roman" w:hAnsi="Times New Roman" w:cs="Times New Roman"/>
                <w:sz w:val="20"/>
              </w:rPr>
              <w:t>)</w:t>
            </w:r>
          </w:p>
          <w:p w:rsidR="00ED0AD1" w:rsidRPr="00E71B17" w:rsidRDefault="00ED0AD1" w:rsidP="00A801F1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  <w:r w:rsidRPr="00EF1DA5">
              <w:rPr>
                <w:rFonts w:ascii="Times New Roman" w:hAnsi="Times New Roman" w:cs="Times New Roman"/>
                <w:sz w:val="20"/>
              </w:rPr>
              <w:t>___</w:t>
            </w:r>
            <w:r w:rsidR="00022A9A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D0AD1" w:rsidRDefault="00ED0AD1" w:rsidP="00A801F1">
            <w:pPr>
              <w:rPr>
                <w:sz w:val="20"/>
                <w:szCs w:val="20"/>
              </w:rPr>
            </w:pPr>
            <w:proofErr w:type="gramStart"/>
            <w:r w:rsidRPr="00EF1DA5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должностного лица</w:t>
            </w:r>
            <w:r w:rsidRPr="00EF1DA5">
              <w:rPr>
                <w:sz w:val="20"/>
                <w:szCs w:val="20"/>
              </w:rPr>
              <w:t>, принявшего</w:t>
            </w:r>
            <w:proofErr w:type="gramEnd"/>
          </w:p>
          <w:p w:rsidR="00ED0AD1" w:rsidRPr="00EF1DA5" w:rsidRDefault="00ED0AD1" w:rsidP="00A801F1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F1DA5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(запрос)</w:t>
            </w:r>
            <w:r w:rsidRPr="00EF1DA5">
              <w:rPr>
                <w:sz w:val="20"/>
                <w:szCs w:val="20"/>
              </w:rPr>
              <w:t xml:space="preserve"> и документы)</w:t>
            </w:r>
          </w:p>
        </w:tc>
        <w:tc>
          <w:tcPr>
            <w:tcW w:w="56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99" w:type="dxa"/>
          </w:tcPr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AD1" w:rsidRPr="00EF1DA5" w:rsidRDefault="00ED0AD1" w:rsidP="00A801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0AD1" w:rsidRPr="00EF1DA5" w:rsidRDefault="00ED0AD1" w:rsidP="00ED0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66"/>
      <w:bookmarkEnd w:id="2"/>
      <w:r w:rsidRPr="00EF1DA5">
        <w:rPr>
          <w:rFonts w:ascii="Times New Roman" w:hAnsi="Times New Roman" w:cs="Times New Roman"/>
          <w:sz w:val="20"/>
        </w:rPr>
        <w:t>&lt;*&gt; Заполняется в случае, если результат предоставления муниципальной услуги в отношении несовершеннолетнего, оформленный в форме документа на бумажном носителе, согласно волеизъявлению заявителя, являющегося законным представителем несовершеннолетнего, может быть получен только им лично.</w:t>
      </w:r>
    </w:p>
    <w:p w:rsidR="00ED0AD1" w:rsidRPr="00EF1DA5" w:rsidRDefault="00ED0AD1" w:rsidP="00ED0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F1DA5">
        <w:rPr>
          <w:rFonts w:ascii="Times New Roman" w:hAnsi="Times New Roman" w:cs="Times New Roman"/>
          <w:sz w:val="20"/>
        </w:rPr>
        <w:t>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</w:r>
    </w:p>
    <w:p w:rsidR="00ED0AD1" w:rsidRPr="00EF1DA5" w:rsidRDefault="00ED0AD1" w:rsidP="00ED0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668"/>
      <w:bookmarkEnd w:id="3"/>
      <w:r w:rsidRPr="00EF1DA5">
        <w:rPr>
          <w:rFonts w:ascii="Times New Roman" w:hAnsi="Times New Roman" w:cs="Times New Roman"/>
          <w:sz w:val="20"/>
        </w:rPr>
        <w:t>&lt;**&gt; Заполняется в случае, если получение результата предоставления муниципальной услуги в отношении несовершеннолетнего, оформленного в форме документа на бумажном носителе, будет осуществляться его законным представителем, не являющимся заявителем.</w:t>
      </w:r>
    </w:p>
    <w:p w:rsidR="00ED0AD1" w:rsidRPr="00EF1DA5" w:rsidRDefault="00ED0AD1" w:rsidP="00ED0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F1DA5">
        <w:rPr>
          <w:rFonts w:ascii="Times New Roman" w:hAnsi="Times New Roman" w:cs="Times New Roman"/>
          <w:sz w:val="20"/>
        </w:rPr>
        <w:t xml:space="preserve">В случае </w:t>
      </w:r>
      <w:proofErr w:type="spellStart"/>
      <w:r w:rsidRPr="00EF1DA5">
        <w:rPr>
          <w:rFonts w:ascii="Times New Roman" w:hAnsi="Times New Roman" w:cs="Times New Roman"/>
          <w:sz w:val="20"/>
        </w:rPr>
        <w:t>незаполнения</w:t>
      </w:r>
      <w:proofErr w:type="spellEnd"/>
      <w:r w:rsidRPr="00EF1DA5">
        <w:rPr>
          <w:rFonts w:ascii="Times New Roman" w:hAnsi="Times New Roman" w:cs="Times New Roman"/>
          <w:sz w:val="20"/>
        </w:rPr>
        <w:t xml:space="preserve">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</w:r>
    </w:p>
    <w:p w:rsidR="00ED0AD1" w:rsidRPr="00EF1DA5" w:rsidRDefault="00ED0AD1" w:rsidP="00ED0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AD1" w:rsidRPr="00EF1DA5" w:rsidRDefault="00ED0AD1" w:rsidP="00ED0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AD1" w:rsidRPr="00EF1DA5" w:rsidRDefault="00ED0AD1" w:rsidP="00ED0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BA7" w:rsidRDefault="00C01BA7" w:rsidP="00022A9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F5632" w:rsidRDefault="003F5632" w:rsidP="00022A9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71B17" w:rsidRDefault="00E71B17" w:rsidP="00022A9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71B17" w:rsidRDefault="00E71B17" w:rsidP="00022A9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71B17" w:rsidRPr="00E71B17" w:rsidRDefault="00E71B17" w:rsidP="00022A9A">
      <w:pPr>
        <w:pStyle w:val="ConsPlusNormal"/>
        <w:rPr>
          <w:rFonts w:ascii="Times New Roman" w:hAnsi="Times New Roman" w:cs="Times New Roman"/>
          <w:b/>
          <w:sz w:val="8"/>
          <w:szCs w:val="8"/>
        </w:rPr>
      </w:pPr>
    </w:p>
    <w:p w:rsidR="00ED0AD1" w:rsidRPr="00C01BA7" w:rsidRDefault="00ED0AD1" w:rsidP="00ED0AD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01BA7">
        <w:rPr>
          <w:rFonts w:ascii="Times New Roman" w:hAnsi="Times New Roman" w:cs="Times New Roman"/>
          <w:b/>
          <w:sz w:val="20"/>
        </w:rPr>
        <w:lastRenderedPageBreak/>
        <w:t>СОГЛАСИЕ НА ОБРАБОТКУ ПЕРСОНАЛЬНЫХ ДАННЫХ</w:t>
      </w:r>
    </w:p>
    <w:p w:rsidR="00ED0AD1" w:rsidRPr="003F5632" w:rsidRDefault="00ED0AD1" w:rsidP="00ED0AD1">
      <w:pPr>
        <w:pStyle w:val="ConsPlusNormal"/>
        <w:outlineLvl w:val="1"/>
        <w:rPr>
          <w:rFonts w:ascii="Times New Roman" w:hAnsi="Times New Roman" w:cs="Times New Roman"/>
          <w:sz w:val="4"/>
          <w:szCs w:val="4"/>
        </w:rPr>
      </w:pP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Я,________________________________________________________</w:t>
      </w:r>
      <w:r w:rsidR="00C01BA7">
        <w:rPr>
          <w:rFonts w:ascii="Times New Roman" w:hAnsi="Times New Roman" w:cs="Times New Roman"/>
          <w:sz w:val="20"/>
        </w:rPr>
        <w:t>____________________________</w:t>
      </w:r>
    </w:p>
    <w:p w:rsidR="00ED0AD1" w:rsidRPr="00C01BA7" w:rsidRDefault="00ED0AD1" w:rsidP="00ED0AD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(фамилия, имя, отчество (последнее - при наличии) субъекта персональных данных или его представителя)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проживающи</w:t>
      </w:r>
      <w:proofErr w:type="gramStart"/>
      <w:r w:rsidRPr="00C01BA7">
        <w:rPr>
          <w:rFonts w:ascii="Times New Roman" w:hAnsi="Times New Roman" w:cs="Times New Roman"/>
          <w:sz w:val="20"/>
        </w:rPr>
        <w:t>й(</w:t>
      </w:r>
      <w:proofErr w:type="spellStart"/>
      <w:proofErr w:type="gramEnd"/>
      <w:r w:rsidRPr="00C01BA7">
        <w:rPr>
          <w:rFonts w:ascii="Times New Roman" w:hAnsi="Times New Roman" w:cs="Times New Roman"/>
          <w:sz w:val="20"/>
        </w:rPr>
        <w:t>ая</w:t>
      </w:r>
      <w:proofErr w:type="spellEnd"/>
      <w:r w:rsidRPr="00C01BA7">
        <w:rPr>
          <w:rFonts w:ascii="Times New Roman" w:hAnsi="Times New Roman" w:cs="Times New Roman"/>
          <w:sz w:val="20"/>
        </w:rPr>
        <w:t>) по адресу: ___________________________________________</w:t>
      </w:r>
      <w:r w:rsidR="003F5632">
        <w:rPr>
          <w:rFonts w:ascii="Times New Roman" w:hAnsi="Times New Roman" w:cs="Times New Roman"/>
          <w:sz w:val="20"/>
        </w:rPr>
        <w:t>___________________</w:t>
      </w:r>
    </w:p>
    <w:p w:rsidR="00ED0AD1" w:rsidRPr="00C01BA7" w:rsidRDefault="00ED0AD1" w:rsidP="00ED0AD1">
      <w:pPr>
        <w:pStyle w:val="ConsPlusNormal"/>
        <w:ind w:firstLine="1276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 xml:space="preserve">                    (адрес места жительства субъекта персональных данных или его представителя)</w:t>
      </w:r>
    </w:p>
    <w:p w:rsidR="003F5632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основной документ, удостоверяющий личность:</w:t>
      </w:r>
      <w:r w:rsidR="00C01BA7">
        <w:rPr>
          <w:rFonts w:ascii="Times New Roman" w:hAnsi="Times New Roman" w:cs="Times New Roman"/>
          <w:sz w:val="20"/>
        </w:rPr>
        <w:t xml:space="preserve"> </w:t>
      </w:r>
    </w:p>
    <w:p w:rsidR="00ED0AD1" w:rsidRPr="00C01BA7" w:rsidRDefault="00C01BA7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</w:t>
      </w:r>
      <w:r w:rsidR="00ED0AD1" w:rsidRPr="00C01BA7"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ED0AD1" w:rsidRPr="00C01BA7" w:rsidRDefault="00ED0AD1" w:rsidP="00ED0AD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proofErr w:type="gramStart"/>
      <w:r w:rsidRPr="00C01BA7">
        <w:rPr>
          <w:rFonts w:ascii="Times New Roman" w:hAnsi="Times New Roman" w:cs="Times New Roman"/>
          <w:sz w:val="20"/>
        </w:rPr>
        <w:t>являющийся</w:t>
      </w:r>
      <w:proofErr w:type="gramEnd"/>
      <w:r w:rsidRPr="00C01BA7">
        <w:rPr>
          <w:rFonts w:ascii="Times New Roman" w:hAnsi="Times New Roman" w:cs="Times New Roman"/>
          <w:sz w:val="20"/>
        </w:rPr>
        <w:t xml:space="preserve"> (нужное подчеркнуть):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- субъектом персональных данных;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- представителем следующего субъекта персональных данных: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________________________________________________________________________________</w:t>
      </w:r>
      <w:r w:rsidR="003F5632">
        <w:rPr>
          <w:rFonts w:ascii="Times New Roman" w:hAnsi="Times New Roman" w:cs="Times New Roman"/>
          <w:sz w:val="20"/>
        </w:rPr>
        <w:t>______</w:t>
      </w:r>
    </w:p>
    <w:p w:rsidR="00ED0AD1" w:rsidRPr="00C01BA7" w:rsidRDefault="00ED0AD1" w:rsidP="00ED0A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(фамилия, имя, отчество (последнее - при наличии) субъекта персональных данных)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проживающи</w:t>
      </w:r>
      <w:proofErr w:type="gramStart"/>
      <w:r w:rsidRPr="00C01BA7">
        <w:rPr>
          <w:rFonts w:ascii="Times New Roman" w:hAnsi="Times New Roman" w:cs="Times New Roman"/>
          <w:sz w:val="20"/>
        </w:rPr>
        <w:t>й(</w:t>
      </w:r>
      <w:proofErr w:type="spellStart"/>
      <w:proofErr w:type="gramEnd"/>
      <w:r w:rsidRPr="00C01BA7">
        <w:rPr>
          <w:rFonts w:ascii="Times New Roman" w:hAnsi="Times New Roman" w:cs="Times New Roman"/>
          <w:sz w:val="20"/>
        </w:rPr>
        <w:t>ая</w:t>
      </w:r>
      <w:proofErr w:type="spellEnd"/>
      <w:r w:rsidRPr="00C01BA7">
        <w:rPr>
          <w:rFonts w:ascii="Times New Roman" w:hAnsi="Times New Roman" w:cs="Times New Roman"/>
          <w:sz w:val="20"/>
        </w:rPr>
        <w:t>) по адресу: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________________________________________________</w:t>
      </w:r>
      <w:r w:rsidR="00022A9A" w:rsidRPr="00C01BA7">
        <w:rPr>
          <w:rFonts w:ascii="Times New Roman" w:hAnsi="Times New Roman" w:cs="Times New Roman"/>
          <w:sz w:val="20"/>
        </w:rPr>
        <w:t>_____________________________</w:t>
      </w:r>
      <w:r w:rsidR="003F5632">
        <w:rPr>
          <w:rFonts w:ascii="Times New Roman" w:hAnsi="Times New Roman" w:cs="Times New Roman"/>
          <w:sz w:val="20"/>
        </w:rPr>
        <w:t>_________</w:t>
      </w:r>
    </w:p>
    <w:p w:rsidR="00ED0AD1" w:rsidRPr="00C01BA7" w:rsidRDefault="00ED0AD1" w:rsidP="00ED0A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(адрес места жительства субъекта персональных данных или его представителя)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________________________________________________</w:t>
      </w:r>
      <w:r w:rsidR="00022A9A" w:rsidRPr="00C01BA7">
        <w:rPr>
          <w:rFonts w:ascii="Times New Roman" w:hAnsi="Times New Roman" w:cs="Times New Roman"/>
          <w:sz w:val="20"/>
        </w:rPr>
        <w:t>_____________________________</w:t>
      </w:r>
      <w:r w:rsidR="003F5632">
        <w:rPr>
          <w:rFonts w:ascii="Times New Roman" w:hAnsi="Times New Roman" w:cs="Times New Roman"/>
          <w:sz w:val="20"/>
        </w:rPr>
        <w:t>________</w:t>
      </w:r>
    </w:p>
    <w:p w:rsidR="003F5632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основной документ, удостоверяющий личность: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___________________________________________________________________________</w:t>
      </w:r>
      <w:r w:rsidR="00022A9A" w:rsidRPr="00C01BA7">
        <w:rPr>
          <w:rFonts w:ascii="Times New Roman" w:hAnsi="Times New Roman" w:cs="Times New Roman"/>
          <w:sz w:val="20"/>
        </w:rPr>
        <w:t>__________</w:t>
      </w:r>
    </w:p>
    <w:p w:rsidR="00ED0AD1" w:rsidRPr="00C01BA7" w:rsidRDefault="00ED0AD1" w:rsidP="00ED0AD1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ED0AD1" w:rsidRPr="00C01BA7" w:rsidRDefault="00ED0AD1" w:rsidP="00ED0AD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proofErr w:type="gramStart"/>
      <w:r w:rsidRPr="00C01BA7">
        <w:rPr>
          <w:rFonts w:ascii="Times New Roman" w:hAnsi="Times New Roman" w:cs="Times New Roman"/>
          <w:sz w:val="20"/>
        </w:rPr>
        <w:t xml:space="preserve">свободно, своей волей и в своем интересе даю согласие уполномоченному органу </w:t>
      </w:r>
      <w:r w:rsidR="008F7873" w:rsidRPr="008F7873">
        <w:rPr>
          <w:rFonts w:ascii="Times New Roman" w:hAnsi="Times New Roman" w:cs="Times New Roman"/>
          <w:sz w:val="20"/>
        </w:rPr>
        <w:t xml:space="preserve">Управление образования администрации </w:t>
      </w:r>
      <w:r w:rsidR="008F7873">
        <w:rPr>
          <w:rFonts w:ascii="Times New Roman" w:hAnsi="Times New Roman" w:cs="Times New Roman"/>
          <w:sz w:val="20"/>
        </w:rPr>
        <w:t>Иркутского муниципального округа</w:t>
      </w:r>
      <w:r w:rsidRPr="00C01BA7">
        <w:rPr>
          <w:rFonts w:ascii="Times New Roman" w:hAnsi="Times New Roman" w:cs="Times New Roman"/>
          <w:sz w:val="20"/>
        </w:rPr>
        <w:t xml:space="preserve">, находящегося по адресу: </w:t>
      </w:r>
      <w:r w:rsidR="008F7873" w:rsidRPr="008F7873">
        <w:rPr>
          <w:rFonts w:ascii="Times New Roman" w:hAnsi="Times New Roman" w:cs="Times New Roman"/>
          <w:sz w:val="20"/>
        </w:rPr>
        <w:t>: г. Иркутск, ул. Декабрьских Событий, 100А</w:t>
      </w:r>
      <w:r w:rsidR="008F7873">
        <w:rPr>
          <w:rFonts w:ascii="Times New Roman" w:hAnsi="Times New Roman" w:cs="Times New Roman"/>
          <w:sz w:val="20"/>
        </w:rPr>
        <w:t xml:space="preserve"> </w:t>
      </w:r>
      <w:r w:rsidRPr="00C01BA7">
        <w:rPr>
          <w:rFonts w:ascii="Times New Roman" w:hAnsi="Times New Roman" w:cs="Times New Roman"/>
          <w:sz w:val="20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систематизация, накопление, хранение, уточнение (обновление, изменение), извлечение, использование, передача за исключением распространения</w:t>
      </w:r>
      <w:proofErr w:type="gramEnd"/>
      <w:r w:rsidRPr="00C01BA7">
        <w:rPr>
          <w:rFonts w:ascii="Times New Roman" w:hAnsi="Times New Roman" w:cs="Times New Roman"/>
          <w:sz w:val="20"/>
        </w:rPr>
        <w:t xml:space="preserve"> (предоставление, доступ), обезличивание, блокирование, удаление, уничтожение персональных данных. 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Предоставляю для обработки в целях предоставления муниципальной  услуги 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следующие персональные данные: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1) фамилия, имя, отчество;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2) номер телефона, адрес электронной почты;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3) дата, месяц, год рождения;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4) адрес регистрации и проживания;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5) номер основного документа, удостоверяющего личность, сведения о дате выдачи указанного документа и выдавшем его органе;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6) иные персональные данные, необходимые для достижения целей обработки персональных данных.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Согласие вступает в силу со дня его подписания и действует до истечения сроков хране</w:t>
      </w:r>
      <w:r w:rsidR="00C01BA7">
        <w:rPr>
          <w:rFonts w:ascii="Times New Roman" w:hAnsi="Times New Roman" w:cs="Times New Roman"/>
          <w:sz w:val="20"/>
        </w:rPr>
        <w:t xml:space="preserve">ния соответствующей информации </w:t>
      </w:r>
      <w:r w:rsidRPr="00C01BA7">
        <w:rPr>
          <w:rFonts w:ascii="Times New Roman" w:hAnsi="Times New Roman" w:cs="Times New Roman"/>
          <w:sz w:val="20"/>
        </w:rPr>
        <w:t>или документов, содержащих указанную информацию, определяемых в соответствии с законодательством Российской Федерации.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При этом уполномоченный орган хранит персональные данные в течение срока хранения документов, установленного законодательством Российской Федерации, а в случаях, предусмотренных законодательством Российской Федерации, передает уполномоченным на то нормативными правовыми актами органам государственной власти, органам местного самоуправления.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Я ознакомле</w:t>
      </w:r>
      <w:proofErr w:type="gramStart"/>
      <w:r w:rsidRPr="00C01BA7">
        <w:rPr>
          <w:rFonts w:ascii="Times New Roman" w:hAnsi="Times New Roman" w:cs="Times New Roman"/>
          <w:sz w:val="20"/>
        </w:rPr>
        <w:t>н(</w:t>
      </w:r>
      <w:proofErr w:type="gramEnd"/>
      <w:r w:rsidRPr="00C01BA7">
        <w:rPr>
          <w:rFonts w:ascii="Times New Roman" w:hAnsi="Times New Roman" w:cs="Times New Roman"/>
          <w:sz w:val="20"/>
        </w:rPr>
        <w:t>а) с тем, что: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1) согласие на обработку персональных данных может быть отозвано на основании письменного заявления в произвольной форме;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2) в случае отзыва согласия на обработку персональных данных уполномоченный орган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              № 152-ФЗ «О персональных данных»;</w:t>
      </w:r>
    </w:p>
    <w:p w:rsidR="00ED0AD1" w:rsidRPr="00C01BA7" w:rsidRDefault="00ED0AD1" w:rsidP="00ED0AD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 xml:space="preserve">3)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C01BA7">
        <w:rPr>
          <w:rFonts w:ascii="Times New Roman" w:hAnsi="Times New Roman" w:cs="Times New Roman"/>
          <w:sz w:val="20"/>
        </w:rPr>
        <w:t>выполнения</w:t>
      </w:r>
      <w:proofErr w:type="gramEnd"/>
      <w:r w:rsidRPr="00C01BA7">
        <w:rPr>
          <w:rFonts w:ascii="Times New Roman" w:hAnsi="Times New Roman" w:cs="Times New Roman"/>
          <w:sz w:val="20"/>
        </w:rPr>
        <w:t xml:space="preserve"> возложенных законодательством Российской Федерации на уполномоченный орган функций по предоставлению муниципальной услуги.</w:t>
      </w:r>
    </w:p>
    <w:p w:rsidR="00ED0AD1" w:rsidRPr="003F5632" w:rsidRDefault="00ED0AD1" w:rsidP="00C01BA7">
      <w:pPr>
        <w:pStyle w:val="ConsPlusNormal"/>
        <w:jc w:val="both"/>
        <w:outlineLvl w:val="1"/>
        <w:rPr>
          <w:rFonts w:ascii="Times New Roman" w:hAnsi="Times New Roman" w:cs="Times New Roman"/>
          <w:sz w:val="4"/>
          <w:szCs w:val="4"/>
        </w:rPr>
      </w:pPr>
    </w:p>
    <w:p w:rsidR="00ED0AD1" w:rsidRPr="00C01BA7" w:rsidRDefault="00ED0AD1" w:rsidP="00ED0AD1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Дата начала обработки</w:t>
      </w:r>
      <w:r w:rsidR="003F5632">
        <w:rPr>
          <w:rFonts w:ascii="Times New Roman" w:hAnsi="Times New Roman" w:cs="Times New Roman"/>
          <w:sz w:val="20"/>
        </w:rPr>
        <w:t xml:space="preserve"> </w:t>
      </w:r>
      <w:r w:rsidRPr="00C01BA7">
        <w:rPr>
          <w:rFonts w:ascii="Times New Roman" w:hAnsi="Times New Roman" w:cs="Times New Roman"/>
          <w:sz w:val="20"/>
        </w:rPr>
        <w:t>персональных данных:</w:t>
      </w:r>
    </w:p>
    <w:p w:rsidR="00ED0AD1" w:rsidRPr="003F5632" w:rsidRDefault="00ED0AD1" w:rsidP="00ED0AD1">
      <w:pPr>
        <w:pStyle w:val="ConsPlusNormal"/>
        <w:outlineLvl w:val="1"/>
        <w:rPr>
          <w:rFonts w:ascii="Times New Roman" w:hAnsi="Times New Roman" w:cs="Times New Roman"/>
          <w:sz w:val="4"/>
          <w:szCs w:val="4"/>
        </w:rPr>
      </w:pPr>
    </w:p>
    <w:p w:rsidR="00ED0AD1" w:rsidRPr="00C01BA7" w:rsidRDefault="00ED0AD1" w:rsidP="00ED0AD1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</w:t>
      </w:r>
    </w:p>
    <w:p w:rsidR="00ED0AD1" w:rsidRPr="00C01BA7" w:rsidRDefault="00ED0AD1" w:rsidP="00ED0AD1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 xml:space="preserve">                  (подпись заявителя)</w:t>
      </w:r>
      <w:r w:rsidRPr="00C01BA7">
        <w:rPr>
          <w:rFonts w:ascii="Times New Roman" w:hAnsi="Times New Roman" w:cs="Times New Roman"/>
          <w:sz w:val="20"/>
        </w:rPr>
        <w:tab/>
      </w:r>
    </w:p>
    <w:p w:rsidR="00ED0AD1" w:rsidRPr="00C01BA7" w:rsidRDefault="00ED0AD1" w:rsidP="00ED0AD1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>______________________________</w:t>
      </w:r>
    </w:p>
    <w:p w:rsidR="00F256AC" w:rsidRPr="003F5632" w:rsidRDefault="00ED0AD1" w:rsidP="003F5632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C01BA7">
        <w:rPr>
          <w:rFonts w:ascii="Times New Roman" w:hAnsi="Times New Roman" w:cs="Times New Roman"/>
          <w:sz w:val="20"/>
        </w:rPr>
        <w:t xml:space="preserve">               (число, месяц, год)</w:t>
      </w:r>
    </w:p>
    <w:sectPr w:rsidR="00F256AC" w:rsidRPr="003F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336.25pt;height:455.75pt;visibility:visible;mso-wrap-style:square" o:bullet="t">
        <v:imagedata r:id="rId1" o:title=""/>
      </v:shape>
    </w:pict>
  </w:numPicBullet>
  <w:numPicBullet w:numPicBulletId="1">
    <w:pict>
      <v:shape id="_x0000_i1195" type="#_x0000_t75" style="width:336.25pt;height:455.75pt;visibility:visible;mso-wrap-style:square" o:bullet="t">
        <v:imagedata r:id="rId2" o:title=""/>
      </v:shape>
    </w:pict>
  </w:numPicBullet>
  <w:abstractNum w:abstractNumId="0">
    <w:nsid w:val="16A44F3E"/>
    <w:multiLevelType w:val="hybridMultilevel"/>
    <w:tmpl w:val="97C4DA8A"/>
    <w:lvl w:ilvl="0" w:tplc="8B3021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03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324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80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4F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C0C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EA9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C3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E9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447DFB"/>
    <w:multiLevelType w:val="hybridMultilevel"/>
    <w:tmpl w:val="A678E8B8"/>
    <w:lvl w:ilvl="0" w:tplc="8E6EA6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0266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E8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21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C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EF6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B46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E9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7A2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8A"/>
    <w:rsid w:val="00022A9A"/>
    <w:rsid w:val="00205C8A"/>
    <w:rsid w:val="003D2248"/>
    <w:rsid w:val="003F5632"/>
    <w:rsid w:val="005F5CE0"/>
    <w:rsid w:val="008F7873"/>
    <w:rsid w:val="00C01BA7"/>
    <w:rsid w:val="00CD1471"/>
    <w:rsid w:val="00E71B17"/>
    <w:rsid w:val="00ED0AD1"/>
    <w:rsid w:val="00F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D0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D0AD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0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D0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D0AD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0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4E99-F111-4CB4-A183-6535FAC2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 Ольга Владимировна</dc:creator>
  <cp:keywords/>
  <dc:description/>
  <cp:lastModifiedBy>Кузнецова  Ольга Владимировна</cp:lastModifiedBy>
  <cp:revision>4</cp:revision>
  <cp:lastPrinted>2026-06-24T02:21:00Z</cp:lastPrinted>
  <dcterms:created xsi:type="dcterms:W3CDTF">2026-06-24T00:59:00Z</dcterms:created>
  <dcterms:modified xsi:type="dcterms:W3CDTF">2026-06-24T02:22:00Z</dcterms:modified>
</cp:coreProperties>
</file>